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2023年</w:t>
      </w:r>
      <w:r>
        <w:rPr>
          <w:rFonts w:hint="eastAsia" w:ascii="Times New Roman" w:hAnsi="Times New Roman" w:eastAsia="方正小标宋简体" w:cs="Times New Roman"/>
          <w:sz w:val="44"/>
          <w:szCs w:val="44"/>
        </w:rPr>
        <w:t>陕西省北斗创新创业大赛</w:t>
      </w:r>
      <w:r>
        <w:rPr>
          <w:rFonts w:hint="eastAsia" w:ascii="Times New Roman" w:hAnsi="Times New Roman" w:eastAsia="方正小标宋简体" w:cs="Times New Roman"/>
          <w:sz w:val="44"/>
          <w:szCs w:val="44"/>
          <w:lang w:val="en-US" w:eastAsia="zh-CN"/>
        </w:rPr>
        <w:t>获奖项目</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lang w:eastAsia="zh-CN"/>
        </w:rPr>
      </w:pPr>
      <w:r>
        <w:rPr>
          <w:rFonts w:hint="eastAsia" w:ascii="Times New Roman" w:hAnsi="Times New Roman" w:eastAsia="方正小标宋简体" w:cs="Times New Roman"/>
          <w:sz w:val="44"/>
          <w:szCs w:val="44"/>
          <w:lang w:val="en-US" w:eastAsia="zh-CN"/>
        </w:rPr>
        <w:t>拟入选名单</w:t>
      </w:r>
    </w:p>
    <w:tbl>
      <w:tblPr>
        <w:tblStyle w:val="4"/>
        <w:tblpPr w:leftFromText="180" w:rightFromText="180" w:vertAnchor="text" w:horzAnchor="page" w:tblpX="659" w:tblpY="854"/>
        <w:tblOverlap w:val="never"/>
        <w:tblW w:w="15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2494"/>
        <w:gridCol w:w="1552"/>
        <w:gridCol w:w="1099"/>
        <w:gridCol w:w="2093"/>
        <w:gridCol w:w="4099"/>
        <w:gridCol w:w="3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序号</w:t>
            </w:r>
          </w:p>
        </w:tc>
        <w:tc>
          <w:tcPr>
            <w:tcW w:w="24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项目名称</w:t>
            </w:r>
          </w:p>
        </w:tc>
        <w:tc>
          <w:tcPr>
            <w:tcW w:w="15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赛道</w:t>
            </w:r>
          </w:p>
        </w:tc>
        <w:tc>
          <w:tcPr>
            <w:tcW w:w="10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负责人</w:t>
            </w:r>
          </w:p>
        </w:tc>
        <w:tc>
          <w:tcPr>
            <w:tcW w:w="20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所在单位</w:t>
            </w:r>
          </w:p>
        </w:tc>
        <w:tc>
          <w:tcPr>
            <w:tcW w:w="40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团队成员</w:t>
            </w:r>
          </w:p>
        </w:tc>
        <w:tc>
          <w:tcPr>
            <w:tcW w:w="36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7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49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基于北斗定位的移动闭塞智能列控系统</w:t>
            </w:r>
          </w:p>
        </w:tc>
        <w:tc>
          <w:tcPr>
            <w:tcW w:w="155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赵国智</w:t>
            </w:r>
          </w:p>
        </w:tc>
        <w:tc>
          <w:tcPr>
            <w:tcW w:w="209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陕西靖神铁路有限责任公司</w:t>
            </w:r>
          </w:p>
        </w:tc>
        <w:tc>
          <w:tcPr>
            <w:tcW w:w="40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张志春</w:t>
            </w:r>
          </w:p>
        </w:tc>
        <w:tc>
          <w:tcPr>
            <w:tcW w:w="36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陕西铁路物流集团有限公司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徐先良</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卡斯柯信号有限公司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陈俊涛</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陕西靖神铁路有限责任公司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何澄</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陕西靖神铁路有限责任公司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王志坤</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陕西靖神铁路有限责任公司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马珺杰</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陕西铁路物流集团有限公司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苏天祺</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陕西靖神铁路有限责任公司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杜天军</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陕西靖神铁路有限责任公司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单伟</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陕西靖神铁路有限责任公司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49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跨区域北斗高精度定位增强公共服务平台</w:t>
            </w:r>
          </w:p>
        </w:tc>
        <w:tc>
          <w:tcPr>
            <w:tcW w:w="15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张庆涛</w:t>
            </w:r>
          </w:p>
        </w:tc>
        <w:tc>
          <w:tcPr>
            <w:tcW w:w="209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自然资源部大地测量数据处理中心</w:t>
            </w:r>
          </w:p>
        </w:tc>
        <w:tc>
          <w:tcPr>
            <w:tcW w:w="4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王斌</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自然资源部大地测量数据处理中心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黄功文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自然资源部大地测量数据处理中心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史长斌</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宁复回族自治区测绘地理信息院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毕刚</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山西省测绘地理信息院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杨梦佳</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自然资源部大地测量数据处理中心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谢方</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自然资源部大地测量数据处理中心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王维</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自然资源部大地测量数据处理中心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李阳</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自然资源部大地测量数据处理中心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王立阳</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甘肃省测绘工程院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北斗重大基础设施高精度智慧监测应用</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耿永超</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中电科星河北斗技术（西安）有限公司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贺星、熊帅、李晨航、张欢、王帆、朱斌锋、邵忠俊、丁廉程、王帅</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中电科星河北斗技术（西安）有限公司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基于北斗卫星的方向盘导航技术</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现代农业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孙松</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杨凌科丰农业科技有限公司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刘鹏、王大勇、谭元杰、李宏鹏</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杨凌科丰农业科技有限公司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基于虚拟雷达模型设计与ROS联合的苹果采摘机器人控制系统</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现代农业</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樊攀</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张光南</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朱丽叶</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李紫钰</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咸阳师范学院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陈曌宇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崔乐乐</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席琳莉</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周桥</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冯禾月</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4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北斗智能车辆训练与考核系统</w:t>
            </w:r>
          </w:p>
        </w:tc>
        <w:tc>
          <w:tcPr>
            <w:tcW w:w="155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系统创新技术</w:t>
            </w:r>
          </w:p>
        </w:tc>
        <w:tc>
          <w:tcPr>
            <w:tcW w:w="10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田亚素</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西安航光卫星测控技术有限公司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金成、王佳雨、何文彦、王珈力、王梓臣、向媛、王曦帆、李林博</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西安航光卫星测控技术有限公司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4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55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9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惠哲</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西安交通大学、自然资源部大地测量数据处理中心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BDB-1K北斗短报文设备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制造业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李承蔚</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陕西凌云电器集团有限公司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熊国庆、晏梦君、李嘉琛、谢欢、贾赜巍、连雄、李兆惠、周炫、张积</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陕西凌云电器集团有限公司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7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最具人气奖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煤炭公路物流“智能调度”平台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系统创新技术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孙正文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秦岭数字科技有限责任公司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张瀚桥、马万琦、李彦斌、周玥、白艳、李亚军、薛鹏、李兴磊</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秦岭数字科技有限责任公司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7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最佳创意奖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生活垃圾智能分类垃圾桶</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张瑞航</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高淏、杨保林、冯阿妮、翟明明、刘贝贝</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数字蜂巢——引领蜂产业数字化发展</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现代农业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邱桂萍</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唐伟杰、刘子铭、谢如京、李哲熙、周涛、朱家玄</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科技之眼——基于北斗定位的导盲小车控制系统</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李冠辰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安康学院</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田张洪、李罗强、郝思凡、连思源</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7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最具商业价值奖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北斗+加速度计——多传感器协同融合滑坡灾害监测预警平台</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杜源</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长安大学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赵明辉</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齐永宏</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杨欢</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王实秋</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景策</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张凯</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黄晓宇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韦学勇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黄观文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基于北斗卫星的大豆玉米带状复合种植无人播种关键技术研究与应用</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现代农业</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陈军</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陈云</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西安合众思壮导航技术有限公司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张硕</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张建强</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宝鸡市农机化发展中心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余建国</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宝鸡市农机化发展中心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陈雨</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史江涛</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西安亚澳农机股份有限公司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赵榕</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西安合众思壮导航技术有限公司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陈鹏</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西安合众思壮导航技术有限公司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见鹏飞</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西安合众思壮导航技术有限公司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匠芯聚存——芯一代航天存储开拓者</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系统创新技术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贾世杰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西安电子科技大学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秦镜博、张子诚、刘佳秀、余快、戴思维、杨棋钧、石万千、赵权林、王笑麟</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7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基于北斗高精度定位形变监测的典型地质灾害实时监测预警平台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王江涛</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中煤航测遥感集团有限公司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杨潇潇、李欢、武盼锋、姬冰丽、杨晓旭、阴静慧、吴国强、薛硕、闫鹏昆</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中煤航测遥感集团有限公司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北斗/GNSS RTK结合PPP的灾害监测与预警系统</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何在民</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西安邮电大学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山红梅、广伟、肖恭伟、高思雨、何香漪、李岚、程昊威，董森</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西安邮电大学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3</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陕西水务智慧供水管理平台</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韩宏</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陕西省水务供水集团有限公司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石振明、冯女、闫晓磊、常方正、李琛</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陕西省水务供水集团有限公司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张淏</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陕西省水务集团水处理设备有限公司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4</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基于北斗的自然保护地及野生动植物监测管理系统</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陕西省林业规划调查院（陕西省森林资源监测中心）</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葛琛</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陕西省林业规划调查院（陕西省森林资源监测中心）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柳峰</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西安瑞特森信息科技有限公司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梁明</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西安瑞特森信息科技有限公司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王冬</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陕西省林业规划调查院（陕西省森林资源监测中心）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铜川市“一网统管”综合服务平台</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刘晓钢</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铜川铜云信息技术有限公司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赵乐</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中铁第一勘察设计院集团有限公司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高志军</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西安航天宏图信息技术有限公司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王奇龙</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铜川铜云信息技术有限公司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朱林</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铜川铜云信息技术有限公司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刘旭飞</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铜川铜云信息技术有限公司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倪伟</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中铁第一勘察设计院集团有限公司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刘彦明</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中铁第一勘察设计院集团有限公司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李凯</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西安航天宏图信息技术有限公司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王珍</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西安航天宏图信息技术有限公司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基于北斗的茶叶病虫害定位联防系统</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现代农业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刘星亮</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安康学院</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齐玉岗、梁梦心、徐冲、杨艺涵、肖薇、徐江豪、杨娟、林培强、尚稳李</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富羊——打造奶山羊养殖、管理新模式</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现代农业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李琪阳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梁荧、白秀佳、黄杰</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饲方之智——新一代智能饲喂先行者</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现代农业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刀倩</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程明、张硕、孙嗣彤、崔琪琪、李冰迅、谢雨洁、陈欢、白珂莹、李琦蔓</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中葡壹号</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现代农业</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刘子铭</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邱桂萍</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唐伟杰</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周涛</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李哲熙</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郝苗期</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任小莹</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李衣然</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于子涵</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10</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行走的黄金——林麝AI特色养殖的引领者</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现代农业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翟明明</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秦新宇、郭玉彤、崔嘉阅、李先涛、田怡萌、冯阿妮、冯佳茹、张楠</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11</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煤炭公路物流“智能调度”平台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系统创新技术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孙正文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秦岭数字科技有限责任公司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张瀚桥、马万琦、李彦斌、周玥、白艳、李亚军、薛鹏、李兴磊</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秦岭数字科技有限责任公司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12</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“安全卫士”-北斗/GNSS 实时高精度高可靠定位技术</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系统创新技术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陈世通</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长安大学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陈斌、田云青、曹钰、田静、王媛媛、龙正鑫、秦志伟、任琛、何元浩</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13</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北斗三代低RCS卫星导航天线</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制造业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于文斌</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陕西凌云电器集团有限公司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胡屾、强亚辉、孟冲、张骏、何金花、张浩、孙飞、雷婧、张博林</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陕西凌云电器集团有限公司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14</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基于北斗导航的立体融合精确定位系统</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制造业</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张政</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陕西北元化工集团股份有限公司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李庆春</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陕西北元化工集团股份有限公司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白林军</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陕西北元化工集团股份有限公司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白永平</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陕西北元化工集团股份有限公司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祝青</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南京北路智控科技股份有限公司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杨朋</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南京北路智控科技股份有限公司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李学让</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南京北路智控科技股份有限公司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张璐</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南京北路智控科技股份有限公司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张文雪</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南京北路智控科技股份有限公司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15</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基于北斗系统的车联网综合服务系统</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王继君</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陕西天行健车联网信息技术有限公司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孟宪芳、王小林、冶少刚、武翠翠、畅明娟、王召立、杨哲、邵喜龙、王伟</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陕西天行健车联网信息技术有限公司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16</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北斗智行——车辆安全监测管家</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张家怡</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西安明德理工学院</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陈科彦、蔡良烽、徐志伟、黄呈微、李世华、吴桐、高鎏芸、耿晓喻、邱天宇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西安明德理工学院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7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北斗+村庄规划系统研究与应用</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刘洪波</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安康市自然资源信息科技有限公司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黄光俊、曾旭华、蒙正风、郑将乐、闫伟、王建斌、纪昌满、刘子贤、方传珊</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安康市自然资源信息科技有限公司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基于北斗差分定位的滑坡监测系统设计</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孙胜浩</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延安大学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吴佳辉、马佳乐、白雪雪、邓霄逸、陈佳妮、白鸿冰</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铜川市地质灾害监测预警管理平台</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蒋爱民</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铜川市地质环境监测站</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相永宏</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宋国华</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郝向军</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罗小争</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刘强民</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铜川市地质环境监测站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宋继光</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铜川市地质环境监测站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田海侠</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詹鹏</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铜川市自然资源局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温月峰</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北京超图软件股份有限公司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太阳能降碳增氧拟态森林</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蒋雨竹</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展一搏、南宇航、周泽龙、来家琪、郝祝帆</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一种基于北斗定位技术的国土调查系统</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陕西地建土地勘测规划设计院有限责任公司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程许龙、刘明</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陕西地建土地勘测规划设计院有限责任公司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“北斗”智能割草机</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韩毅</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长安大学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王澍、汤宏博、李良敏、马骊溟、蔡锷</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一路引航——行人智能高阶导航和安全监测</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付潇婷</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陕西科技大学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黄郅杰、邸思雨、丁佳豪、王雯雯、杨乔喆、刘佳音</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北斗卫星导航定位系统在矿山地质灾害监测中的应用</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严琼</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西北有色工程有限责任公司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吉宝龙</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西北有色工程有限责任公司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马俊祥</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西北有色工程有限责任公司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马飞</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西北有色工程有限责任公司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赵志伟</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西北有色工程有限责任公司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王珂</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陕西中岩物联信息科技有限公司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张鲁</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西北有色工程有限责任公司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龚政豪</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西北有色工程有限责任公司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李强</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西北有色工程有限责任公司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蜻蜓舰队——基于北斗卫星导航系统智能无人机</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李洁</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刘贝贝、徐蓓蓓、刘孜颖、周莹涛、夏鹤铭、翟明明、冯佳茹、冯阿妮</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宝鸡文理学院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10</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农物管家——新一代多功能一体化的农业机器人领跑者</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现代农业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谢如京</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邱桂萍、刘子铭、刘芳如、马宇佳</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11</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蓝沃科技—无人机+机器人双机协同作业高精度小面积特色智慧农业领航者</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现代农业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刘道明</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徐怡恬、韩瀛萱、高博、武继祖、李言兮、杨蕊瑜、唐利君、陈奕灵、朵茂星</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12</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黄陵县果业防灾减灾(气象)科技创新监测预警服务平台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现代农业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沈爱霖</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北方天穹信息技术(西安) 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卢建平、雷连发、秦江、陈瑞、朱磊</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北方天穹信息技术(西安) 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13</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北斗教育——融入STEAM科创教育助力乡村振兴</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公益</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金灿然</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刘丁豪、雷逊早、王依诺、肖涛</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14</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BDMAN 北斗最佳依靠智能手环</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公益</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延安大学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杜思彤、李淑婷、赵嘉怡、贾梦月、苏晨</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15</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一种基于 IMS 的即时消息与短报文融合通信方法</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系统创新技术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郝立鸿</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安康鸿天科技股份有限公司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詹共生、覃久昌、李增明、刘助发</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安康鸿天科技股份有限公司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16</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工业阀门及仪表的 5G+北斗远程控制系统</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制造业</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付斌斌</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陕西博菲特流体控制装备制造有限公司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李卫斌、杜建超</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tLeast"/>
              <w:jc w:val="center"/>
              <w:rPr>
                <w:rFonts w:hint="eastAsia" w:ascii="仿宋_GB2312" w:hAnsi="宋体" w:eastAsia="仿宋_GB2312" w:cs="仿宋_GB2312"/>
                <w:i w:val="0"/>
                <w:iCs w:val="0"/>
                <w:color w:val="000000"/>
                <w:sz w:val="22"/>
                <w:szCs w:val="22"/>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陈敏</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特聘技术专家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17</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基于北斗的无人机航迹监测平台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赵太飞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西安理工大学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郭佳豪、刘佳辰、潘飞翔、杜浩辰、李咪娜、高鹏、王云鹏、王武鑫</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西安理工大学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18</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北斗高精度时间溯源系统在 云计算的应用</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吕燕</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陕西广电网络传媒（集团）股份有限公司</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白龙、田方、蔡毅杰、高兴华、陈超、宋哲、朱浩然、吴婷</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陕西广电网络传媒集团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19</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基于BDS的走失痴呆老人快速找回系统</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杨娜</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长安大学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苏佳利</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20</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北斗乐跑——助力自然事业发展，引领智慧体育先潮</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文化创意</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王瑞颖</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陈露露、李越、杨丹、李宇辰、王依诺、韩珂宇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21</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星空红旅—开启陕北暗夜旅游新时代</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文化创意</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孙焱鑫</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延安大学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魏琬临、万嘉雨、刘玉婷、王慧</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tLeas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延安大学</w:t>
            </w:r>
          </w:p>
        </w:tc>
      </w:tr>
    </w:tbl>
    <w:p>
      <w:bookmarkStart w:id="0" w:name="_GoBack"/>
      <w:bookmarkEnd w:id="0"/>
    </w:p>
    <w:sectPr>
      <w:footerReference r:id="rId3" w:type="default"/>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jBiYTJmZGVlY2EwYjM4MWU1Zjc4YWU0OTNmYmIifQ=="/>
  </w:docVars>
  <w:rsids>
    <w:rsidRoot w:val="2AAD1D53"/>
    <w:rsid w:val="2AAD1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2023-08-28T01:39:00Z</dcterms:created>
  <dc:creator>carina</dc:creator>
  <cp:lastModifiedBy>carina</cp:lastModifiedBy>
  <dcterms:modified xsi:type="dcterms:W3CDTF">2023-08-28T01:40:55Z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CC4E1E7D36084A159A17959835FE1F83_11</vt:lpwstr>
  </property>
</Properties>
</file>